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68F8B354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A46A10">
        <w:rPr>
          <w:rFonts w:asciiTheme="minorHAnsi" w:hAnsiTheme="minorHAnsi"/>
          <w:b/>
          <w:color w:val="00B050"/>
          <w:sz w:val="56"/>
          <w:szCs w:val="40"/>
        </w:rPr>
        <w:t>DECEMBER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A46A10">
        <w:rPr>
          <w:rFonts w:asciiTheme="minorHAnsi" w:hAnsiTheme="minorHAnsi"/>
          <w:b/>
          <w:sz w:val="56"/>
          <w:szCs w:val="40"/>
        </w:rPr>
        <w:t>8/12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Banchef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7F06FB46" w14:textId="71581238" w:rsidR="00BE0FC9" w:rsidRDefault="00A46A10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Daniel B</w:t>
            </w:r>
          </w:p>
          <w:p w14:paraId="37D68985" w14:textId="599F96B2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Banpersonal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3A4778F9" w14:textId="34382A70" w:rsidR="00302FE6" w:rsidRDefault="00A46A10" w:rsidP="00A46A10">
            <w:pPr>
              <w:snapToGrid w:val="0"/>
              <w:spacing w:before="28"/>
              <w:jc w:val="center"/>
            </w:pPr>
            <w:r>
              <w:t>David</w:t>
            </w:r>
          </w:p>
          <w:p w14:paraId="67EB33E5" w14:textId="627569F7" w:rsidR="00A46A10" w:rsidRDefault="00A46A10" w:rsidP="00A46A10">
            <w:pPr>
              <w:snapToGrid w:val="0"/>
              <w:spacing w:before="28"/>
              <w:jc w:val="center"/>
            </w:pPr>
            <w:r>
              <w:t>Stina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156E8B64" w:rsidR="007B31F4" w:rsidRDefault="00A46A10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Caroline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62A3BED3" w:rsidR="007446D8" w:rsidRDefault="00A46A10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Sarah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4DB81D02" w14:textId="77777777" w:rsidR="00527FEC" w:rsidRDefault="00A46A10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Linn/Håkan</w:t>
            </w:r>
          </w:p>
          <w:p w14:paraId="238175B2" w14:textId="45813D09" w:rsidR="00A46A10" w:rsidRDefault="00A46A10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Även speaker</w:t>
            </w: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073CFCC2" w:rsidR="00F648AE" w:rsidRDefault="00A46A10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Jonna</w:t>
            </w:r>
          </w:p>
          <w:p w14:paraId="06A48F1D" w14:textId="42814D99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02277E44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A46A10">
        <w:rPr>
          <w:bCs/>
        </w:rPr>
        <w:t>Sarah Ljung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A46A10">
        <w:rPr>
          <w:bCs/>
        </w:rPr>
        <w:t>Håkan/Linn</w:t>
      </w:r>
    </w:p>
    <w:p w14:paraId="35903453" w14:textId="6AA6F010" w:rsidR="008C2432" w:rsidRPr="00A46A10" w:rsidRDefault="0099210D" w:rsidP="00024899">
      <w:pPr>
        <w:ind w:firstLine="1304"/>
        <w:rPr>
          <w:bCs/>
        </w:rPr>
      </w:pPr>
      <w:proofErr w:type="gramStart"/>
      <w:r w:rsidRPr="0099210D">
        <w:rPr>
          <w:b/>
        </w:rPr>
        <w:t>Medhjälpare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A46A10">
        <w:rPr>
          <w:bCs/>
        </w:rPr>
        <w:t>Nico, Emma, Stina och Mia</w:t>
      </w: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44AFED43" w14:textId="77777777" w:rsidR="00A46A10" w:rsidRDefault="00B657C5" w:rsidP="004F5CF3">
      <w:pPr>
        <w:ind w:firstLine="1304"/>
        <w:rPr>
          <w:b/>
          <w:sz w:val="32"/>
          <w:szCs w:val="32"/>
        </w:rPr>
      </w:pPr>
      <w:r>
        <w:rPr>
          <w:b/>
          <w:sz w:val="52"/>
          <w:szCs w:val="40"/>
        </w:rPr>
        <w:br/>
      </w:r>
    </w:p>
    <w:p w14:paraId="7931C90C" w14:textId="2154939F" w:rsidR="003B6396" w:rsidRDefault="001F69F2" w:rsidP="00A46A10">
      <w:pPr>
        <w:rPr>
          <w:b/>
          <w:sz w:val="32"/>
          <w:szCs w:val="32"/>
        </w:rPr>
      </w:pPr>
      <w:r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7DC94330" w14:textId="77777777" w:rsidR="00A46A10" w:rsidRPr="00C319CB" w:rsidRDefault="00A46A10" w:rsidP="00A46A10">
      <w:pPr>
        <w:rPr>
          <w:sz w:val="32"/>
          <w:szCs w:val="32"/>
        </w:rPr>
      </w:pP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3BF5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2FE6"/>
    <w:rsid w:val="00307DFE"/>
    <w:rsid w:val="00307E8A"/>
    <w:rsid w:val="00321F73"/>
    <w:rsid w:val="003245FE"/>
    <w:rsid w:val="00326781"/>
    <w:rsid w:val="0033424A"/>
    <w:rsid w:val="003445BD"/>
    <w:rsid w:val="00344786"/>
    <w:rsid w:val="00347492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420009"/>
    <w:rsid w:val="00421316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40FF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2B6A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3B51"/>
    <w:rsid w:val="00964A62"/>
    <w:rsid w:val="00980E85"/>
    <w:rsid w:val="0099210D"/>
    <w:rsid w:val="009A2CD5"/>
    <w:rsid w:val="009A5A3B"/>
    <w:rsid w:val="009B2F4B"/>
    <w:rsid w:val="009C1CC2"/>
    <w:rsid w:val="009C3BA6"/>
    <w:rsid w:val="009D2D11"/>
    <w:rsid w:val="009D4709"/>
    <w:rsid w:val="009E3134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6A10"/>
    <w:rsid w:val="00A47A6E"/>
    <w:rsid w:val="00A65F78"/>
    <w:rsid w:val="00A74880"/>
    <w:rsid w:val="00A74A69"/>
    <w:rsid w:val="00A75C7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291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239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4015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A7D55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2</cp:revision>
  <cp:lastPrinted>2020-08-21T09:39:00Z</cp:lastPrinted>
  <dcterms:created xsi:type="dcterms:W3CDTF">2024-12-02T12:39:00Z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