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17A5" w14:textId="77777777" w:rsidR="00790346" w:rsidRPr="00D431A0" w:rsidRDefault="00332C5A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D431A0">
        <w:rPr>
          <w:rFonts w:ascii="Times New Roman" w:hAnsi="Times New Roman" w:cs="Times New Roman"/>
          <w:b/>
          <w:bCs/>
          <w:sz w:val="48"/>
          <w:szCs w:val="48"/>
        </w:rPr>
        <w:t>HEJ FUNKTIONÄR I SRS CAFÉ</w:t>
      </w:r>
    </w:p>
    <w:p w14:paraId="1C4A0AE2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Här kommer en kort förklaring hur det fungerar i caféet vid ridlektioner.</w:t>
      </w:r>
    </w:p>
    <w:p w14:paraId="5F902FFB" w14:textId="77777777" w:rsidR="00332C5A" w:rsidRPr="00D431A0" w:rsidRDefault="00332C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31A0">
        <w:rPr>
          <w:rFonts w:ascii="Times New Roman" w:hAnsi="Times New Roman" w:cs="Times New Roman"/>
          <w:b/>
          <w:bCs/>
          <w:sz w:val="28"/>
          <w:szCs w:val="28"/>
        </w:rPr>
        <w:t>FÖRBEREDELSER</w:t>
      </w:r>
    </w:p>
    <w:p w14:paraId="398D8CA5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 xml:space="preserve">Innan ditt cafépass behöver du ha kontaktat kansliet eller någon i cafégruppen för att få koden till nyckelskåpet. Nyckelskåpet är placerat inne i köket mellan proppskåpet och kontoret bakom köket. Därefter kan du öppna garderoben. </w:t>
      </w:r>
    </w:p>
    <w:p w14:paraId="06597554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 xml:space="preserve">Sätt på vatten till te och pulverkaffe. Tepåsar och socker hittar du i skåpet över micron, ställ fram på disken. Mjölk finns i kylen. </w:t>
      </w:r>
    </w:p>
    <w:p w14:paraId="30F6D3C2" w14:textId="238DA4A2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 xml:space="preserve">Bakverk till försäljning finns i kylen i köket eller i frysen i </w:t>
      </w:r>
      <w:r w:rsidR="00751641">
        <w:rPr>
          <w:rFonts w:ascii="Times New Roman" w:hAnsi="Times New Roman" w:cs="Times New Roman"/>
          <w:sz w:val="24"/>
          <w:szCs w:val="24"/>
        </w:rPr>
        <w:t>klubbrummet</w:t>
      </w:r>
      <w:r w:rsidRPr="00D431A0">
        <w:rPr>
          <w:rFonts w:ascii="Times New Roman" w:hAnsi="Times New Roman" w:cs="Times New Roman"/>
          <w:sz w:val="24"/>
          <w:szCs w:val="24"/>
        </w:rPr>
        <w:t>. Ta bara fram vid efterfrågan.</w:t>
      </w:r>
    </w:p>
    <w:p w14:paraId="082694D1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 xml:space="preserve">I frysen finns även färdiga toast. Toast brukar vi sälja i hamburgerpapper och behöver inte tinas. Kunden får sedan grädda sin egen toast. Toastjärnet finns i hörnskåpet i köket. </w:t>
      </w:r>
    </w:p>
    <w:p w14:paraId="4B27D983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I skafferiat i caféet finns kaffemuggar, skedar, tallrikar, servetter och hamburgerpapper. Är det slut kan det finnas mer i garderoben till höger i rummet innanför caféet.</w:t>
      </w:r>
    </w:p>
    <w:p w14:paraId="52D04A49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Glutenfritt bröd och bakverk finns i frysen och tas upp och tinas vid efterfrågan.</w:t>
      </w:r>
    </w:p>
    <w:p w14:paraId="1BBEA83D" w14:textId="77777777" w:rsidR="00332C5A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Om du behöver hjälpa till före/efter ridlektion går det bra att arrangera självservering!</w:t>
      </w:r>
    </w:p>
    <w:p w14:paraId="7C48FE34" w14:textId="77777777" w:rsidR="00D431A0" w:rsidRPr="00D431A0" w:rsidRDefault="00D431A0">
      <w:pPr>
        <w:rPr>
          <w:rFonts w:ascii="Times New Roman" w:hAnsi="Times New Roman" w:cs="Times New Roman"/>
          <w:sz w:val="24"/>
          <w:szCs w:val="24"/>
        </w:rPr>
      </w:pPr>
    </w:p>
    <w:p w14:paraId="174D0D20" w14:textId="77777777" w:rsidR="00332C5A" w:rsidRPr="00D431A0" w:rsidRDefault="00332C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31A0">
        <w:rPr>
          <w:rFonts w:ascii="Times New Roman" w:hAnsi="Times New Roman" w:cs="Times New Roman"/>
          <w:b/>
          <w:bCs/>
          <w:sz w:val="28"/>
          <w:szCs w:val="28"/>
        </w:rPr>
        <w:t>BETALNING</w:t>
      </w:r>
    </w:p>
    <w:p w14:paraId="01FD3E66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Se separat prislista som ligger i skafferiet i caféet.</w:t>
      </w:r>
    </w:p>
    <w:p w14:paraId="6B4F8440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Kassalåda finns i skafferiet i caféet.</w:t>
      </w:r>
    </w:p>
    <w:p w14:paraId="64918A1B" w14:textId="77777777" w:rsidR="00332C5A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 xml:space="preserve">Swishbetalning går bra till 123 680 4397, dock lägsta belopp 50kr. Handlar kunden för mindre, ge tillbaka växel från kassan. </w:t>
      </w:r>
    </w:p>
    <w:p w14:paraId="3E6C0C25" w14:textId="77777777" w:rsidR="00D431A0" w:rsidRPr="00D431A0" w:rsidRDefault="00D431A0">
      <w:pPr>
        <w:rPr>
          <w:rFonts w:ascii="Times New Roman" w:hAnsi="Times New Roman" w:cs="Times New Roman"/>
          <w:sz w:val="24"/>
          <w:szCs w:val="24"/>
        </w:rPr>
      </w:pPr>
    </w:p>
    <w:p w14:paraId="521AB537" w14:textId="77777777" w:rsidR="00D431A0" w:rsidRPr="00D431A0" w:rsidRDefault="00332C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31A0">
        <w:rPr>
          <w:rFonts w:ascii="Times New Roman" w:hAnsi="Times New Roman" w:cs="Times New Roman"/>
          <w:b/>
          <w:bCs/>
          <w:sz w:val="28"/>
          <w:szCs w:val="28"/>
        </w:rPr>
        <w:t>AVSLUTA</w:t>
      </w:r>
    </w:p>
    <w:p w14:paraId="65A6EDA6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Stäng av och torka ur toast-järnen och ställ tillbaka i skåpet.</w:t>
      </w:r>
    </w:p>
    <w:p w14:paraId="4FF7DE02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Diska, torka och städa iordning i köket. Torka av bord och ställ iordning stolarna. Skänk bort bakverk som inte går att frysa igen, ställ på disken utanför caféet och skriv en lapp: Varsågoda!</w:t>
      </w:r>
    </w:p>
    <w:p w14:paraId="730CD15C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</w:p>
    <w:p w14:paraId="4DC8A012" w14:textId="77777777" w:rsidR="00332C5A" w:rsidRPr="00D431A0" w:rsidRDefault="00332C5A">
      <w:pPr>
        <w:rPr>
          <w:rFonts w:ascii="Times New Roman" w:hAnsi="Times New Roman" w:cs="Times New Roman"/>
          <w:sz w:val="24"/>
          <w:szCs w:val="24"/>
        </w:rPr>
      </w:pPr>
      <w:r w:rsidRPr="00D431A0">
        <w:rPr>
          <w:rFonts w:ascii="Times New Roman" w:hAnsi="Times New Roman" w:cs="Times New Roman"/>
          <w:sz w:val="24"/>
          <w:szCs w:val="24"/>
        </w:rPr>
        <w:t>Vid frågor ring ansvarig för caféet: Pia Håkansson 070-323 30 49</w:t>
      </w:r>
    </w:p>
    <w:p w14:paraId="24B1B0E0" w14:textId="77777777" w:rsidR="00D431A0" w:rsidRPr="00D431A0" w:rsidRDefault="00D431A0">
      <w:pPr>
        <w:rPr>
          <w:rFonts w:ascii="Times New Roman" w:hAnsi="Times New Roman" w:cs="Times New Roman"/>
        </w:rPr>
      </w:pPr>
    </w:p>
    <w:p w14:paraId="4FDB4F26" w14:textId="77777777" w:rsidR="00D431A0" w:rsidRPr="00D431A0" w:rsidRDefault="00D431A0" w:rsidP="00D431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1A0">
        <w:rPr>
          <w:rFonts w:ascii="Times New Roman" w:hAnsi="Times New Roman" w:cs="Times New Roman"/>
          <w:b/>
          <w:bCs/>
          <w:sz w:val="24"/>
          <w:szCs w:val="24"/>
        </w:rPr>
        <w:t>Tack för din insats!</w:t>
      </w:r>
    </w:p>
    <w:p w14:paraId="2B78537A" w14:textId="77777777" w:rsidR="00D431A0" w:rsidRPr="00332C5A" w:rsidRDefault="00D431A0">
      <w:pPr>
        <w:rPr>
          <w:rFonts w:ascii="Times New Roman" w:hAnsi="Times New Roman" w:cs="Times New Roman"/>
          <w:sz w:val="24"/>
          <w:szCs w:val="24"/>
        </w:rPr>
      </w:pPr>
    </w:p>
    <w:sectPr w:rsidR="00D431A0" w:rsidRPr="0033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5A"/>
    <w:rsid w:val="00332C5A"/>
    <w:rsid w:val="00751641"/>
    <w:rsid w:val="00790346"/>
    <w:rsid w:val="00D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8167"/>
  <w15:chartTrackingRefBased/>
  <w15:docId w15:val="{EBB68A89-C74D-4A07-8D2C-4AA0EF8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FF9E53-0468-4528-9AA5-E7DC28B4C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3F480-8AB8-4ACE-A371-04A11FFD2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DB7D5-72AC-406C-B4B6-EB571F855740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2</cp:revision>
  <dcterms:created xsi:type="dcterms:W3CDTF">2023-02-15T11:34:00Z</dcterms:created>
  <dcterms:modified xsi:type="dcterms:W3CDTF">2023-02-16T09:33:00Z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